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CF" w:rsidRDefault="005C2CB6" w:rsidP="008B552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Пояснительная записка </w:t>
      </w:r>
    </w:p>
    <w:p w:rsidR="00370500" w:rsidRPr="00893D38" w:rsidRDefault="00D07ECF" w:rsidP="003705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к проекту </w:t>
      </w:r>
      <w:r w:rsidRPr="002B4D80">
        <w:rPr>
          <w:b/>
          <w:bCs/>
          <w:sz w:val="28"/>
          <w:szCs w:val="28"/>
        </w:rPr>
        <w:t>Закон</w:t>
      </w:r>
      <w:r>
        <w:rPr>
          <w:b/>
          <w:bCs/>
          <w:sz w:val="28"/>
          <w:szCs w:val="28"/>
        </w:rPr>
        <w:t>а</w:t>
      </w:r>
      <w:r w:rsidRPr="002B4D80">
        <w:rPr>
          <w:b/>
          <w:bCs/>
          <w:sz w:val="28"/>
          <w:szCs w:val="28"/>
        </w:rPr>
        <w:t xml:space="preserve"> Республики Казахстан</w:t>
      </w:r>
      <w:r>
        <w:rPr>
          <w:b/>
          <w:sz w:val="28"/>
          <w:szCs w:val="28"/>
          <w:lang w:val="kk-KZ"/>
        </w:rPr>
        <w:t xml:space="preserve"> </w:t>
      </w:r>
      <w:r w:rsidR="00370500" w:rsidRPr="00893D38">
        <w:rPr>
          <w:b/>
          <w:bCs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страхования и страховой деятельности»</w:t>
      </w:r>
    </w:p>
    <w:p w:rsidR="00370500" w:rsidRPr="00F34CD9" w:rsidRDefault="00370500" w:rsidP="00370500">
      <w:pPr>
        <w:rPr>
          <w:sz w:val="28"/>
          <w:szCs w:val="28"/>
        </w:rPr>
      </w:pP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34CD9">
        <w:rPr>
          <w:color w:val="000000"/>
          <w:sz w:val="28"/>
          <w:szCs w:val="28"/>
        </w:rPr>
        <w:t xml:space="preserve">Проект Закона Республики Казахстан «О внесении изменений и дополнений в некоторые законодательные акты Республики Казахстан по вопросам страхования и страховой деятельности» (далее – проект Закона) разработан </w:t>
      </w:r>
      <w:r w:rsidRPr="00F34CD9">
        <w:rPr>
          <w:sz w:val="28"/>
          <w:szCs w:val="28"/>
        </w:rPr>
        <w:t>в целях реализации Концепции развития финансового сектора Республики Казахстан до 2030 года, утвержденной постановлением Правительства Республики Казахстан от 27 августа 2014 года № 954,  Программы по развитию сферы услуг в Республике Казахстан до 2020 года, утвержденной</w:t>
      </w:r>
      <w:proofErr w:type="gramEnd"/>
      <w:r w:rsidRPr="00F34CD9">
        <w:rPr>
          <w:sz w:val="28"/>
          <w:szCs w:val="28"/>
        </w:rPr>
        <w:t xml:space="preserve"> постановлением  Правительства Республики Казахстан от 24 декабря 2014 года № 1378, а также в рамках </w:t>
      </w:r>
      <w:proofErr w:type="gramStart"/>
      <w:r w:rsidRPr="00F34CD9">
        <w:rPr>
          <w:sz w:val="28"/>
          <w:szCs w:val="28"/>
        </w:rPr>
        <w:t xml:space="preserve">исполнения </w:t>
      </w:r>
      <w:r w:rsidRPr="00F34CD9">
        <w:rPr>
          <w:color w:val="000000"/>
          <w:sz w:val="28"/>
          <w:szCs w:val="28"/>
        </w:rPr>
        <w:t xml:space="preserve">проекта Плана </w:t>
      </w:r>
      <w:r w:rsidRPr="00F34CD9">
        <w:rPr>
          <w:sz w:val="28"/>
          <w:szCs w:val="28"/>
        </w:rPr>
        <w:t>законопроектных работ Правительства Республики</w:t>
      </w:r>
      <w:proofErr w:type="gramEnd"/>
      <w:r w:rsidRPr="00F34CD9">
        <w:rPr>
          <w:sz w:val="28"/>
          <w:szCs w:val="28"/>
        </w:rPr>
        <w:t xml:space="preserve"> Казахстан на 2017 год.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Целями разработки законопроекта являются: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- совершенствование и приведение действующего законодательства Республики Казахстан в соответствие с международной практикой;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- создание эффективного механизма защиты прав потребителей финансовых услуг, способствующего повышению доверия физических лиц к поставщикам страховых услуг.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Современный этап развития экономики нашей страны, вхождение ее в мировую систему, вступление в</w:t>
      </w:r>
      <w:r>
        <w:rPr>
          <w:sz w:val="28"/>
          <w:szCs w:val="28"/>
        </w:rPr>
        <w:t>о</w:t>
      </w:r>
      <w:r w:rsidRPr="00F34CD9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всемирную торговую организацию</w:t>
      </w:r>
      <w:r w:rsidRPr="00F34CD9">
        <w:rPr>
          <w:sz w:val="28"/>
          <w:szCs w:val="28"/>
        </w:rPr>
        <w:t xml:space="preserve">, а также процессы глобализации ставят перед страховой отраслью новые цели и задачи. 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Недостаточное развитие страхования в нашей стране обусловлено многими факторами, в том числе, отсутствием экономических стимулов для приобретения продуктов страхования,  ограниченность</w:t>
      </w:r>
      <w:r>
        <w:rPr>
          <w:sz w:val="28"/>
          <w:szCs w:val="28"/>
        </w:rPr>
        <w:t>ю</w:t>
      </w:r>
      <w:r w:rsidRPr="00F34CD9">
        <w:rPr>
          <w:sz w:val="28"/>
          <w:szCs w:val="28"/>
        </w:rPr>
        <w:t xml:space="preserve"> предлагаемых страховыми компаниями услуг, отсутствием доступного и качественного сервиса, отсутствием доверия со стороны населения к страхованию.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В этой связи требуется комплексный пересмотр законодательных актов Республики Казахстан, регламентирующих деятельность страховых организаций по добровольному, обязательному страхованию, а также по развитию инфраструктуры страхового рынка.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В системе обязательного страхования требуется решение сложившихся проблем, препятствующих ее устойчивому развитию, в том числе:</w:t>
      </w:r>
    </w:p>
    <w:p w:rsidR="00370500" w:rsidRPr="0099391E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 xml:space="preserve">- внедрение механизма онлайн-страхования, в целях обеспечения доступности страховых продуктов для населения и развития прямых продаж по обязательным классам страхования, тем самым стимулируя переход страховых </w:t>
      </w:r>
      <w:r w:rsidRPr="0099391E">
        <w:rPr>
          <w:sz w:val="28"/>
          <w:szCs w:val="28"/>
        </w:rPr>
        <w:t>агентов в добровольные классы страхования;</w:t>
      </w:r>
    </w:p>
    <w:p w:rsidR="00370500" w:rsidRPr="0099391E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99391E">
        <w:rPr>
          <w:sz w:val="28"/>
          <w:szCs w:val="28"/>
        </w:rPr>
        <w:t xml:space="preserve">- дальнейшее развитие системы обязательного страхования, позволяющего определять условия страхования не законом, а соглашением сторон с учетом оценки рисков и потребностей клиентов; </w:t>
      </w:r>
    </w:p>
    <w:p w:rsidR="00370500" w:rsidRPr="00F34CD9" w:rsidRDefault="00370500" w:rsidP="00370500">
      <w:pPr>
        <w:ind w:firstLine="709"/>
        <w:jc w:val="both"/>
        <w:rPr>
          <w:sz w:val="28"/>
          <w:szCs w:val="28"/>
        </w:rPr>
      </w:pPr>
      <w:r w:rsidRPr="0099391E">
        <w:rPr>
          <w:sz w:val="28"/>
          <w:szCs w:val="28"/>
        </w:rPr>
        <w:t>- пересмотр системы страхования рисков туриста, с целью его защиты</w:t>
      </w:r>
      <w:r w:rsidRPr="00F34CD9">
        <w:rPr>
          <w:sz w:val="28"/>
          <w:szCs w:val="28"/>
        </w:rPr>
        <w:t xml:space="preserve"> при  выезде за рубеж;</w:t>
      </w:r>
    </w:p>
    <w:p w:rsidR="00370500" w:rsidRPr="00F34CD9" w:rsidRDefault="00370500" w:rsidP="00370500">
      <w:pPr>
        <w:ind w:firstLine="709"/>
        <w:jc w:val="both"/>
        <w:rPr>
          <w:sz w:val="28"/>
          <w:szCs w:val="28"/>
        </w:rPr>
      </w:pPr>
      <w:r w:rsidRPr="00E62293">
        <w:rPr>
          <w:sz w:val="28"/>
          <w:szCs w:val="28"/>
        </w:rPr>
        <w:lastRenderedPageBreak/>
        <w:t>- обеспечение прозрачности деятельности страховых агентов по договорам страхования, в том числе раскрытие сведений о страховом агенте и наличии комиссионного вознаграждения в договоре страхования.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По добровольному страхованию необходимо принятие следующих мер:</w:t>
      </w:r>
    </w:p>
    <w:p w:rsidR="00370500" w:rsidRPr="0099391E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 xml:space="preserve">- стимулирование развития продуктов накопительного страхования жизни и их поддержка через систему налогообложения, применяемую в практике развитых стран, что в свою очередь увеличит количество страхователей по накопительному страхованию жизни и тем самым обеспечит рост налоговых </w:t>
      </w:r>
      <w:r w:rsidRPr="0099391E">
        <w:rPr>
          <w:sz w:val="28"/>
          <w:szCs w:val="28"/>
        </w:rPr>
        <w:t>поступлений в бюджет;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99391E">
        <w:rPr>
          <w:sz w:val="28"/>
          <w:szCs w:val="28"/>
        </w:rPr>
        <w:t xml:space="preserve">- дальнейшее развитие пенсионного </w:t>
      </w:r>
      <w:proofErr w:type="spellStart"/>
      <w:r w:rsidRPr="0099391E">
        <w:rPr>
          <w:sz w:val="28"/>
          <w:szCs w:val="28"/>
        </w:rPr>
        <w:t>аннуитетного</w:t>
      </w:r>
      <w:proofErr w:type="spellEnd"/>
      <w:r w:rsidRPr="0099391E">
        <w:rPr>
          <w:sz w:val="28"/>
          <w:szCs w:val="28"/>
        </w:rPr>
        <w:t xml:space="preserve"> страхования путем расширения страховых продуктов с учетом интересов вкладчиков.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По развитию инфраструктуры страхового рынка необходимо следующее: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>- совершенствование механизма гарантирования страховых выплат по обязательным и иным социально значимым классам страхования;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 xml:space="preserve">- расширение сферы деятельности страхового </w:t>
      </w:r>
      <w:proofErr w:type="spellStart"/>
      <w:r w:rsidRPr="00F34CD9">
        <w:rPr>
          <w:sz w:val="28"/>
          <w:szCs w:val="28"/>
        </w:rPr>
        <w:t>омбудсмана</w:t>
      </w:r>
      <w:proofErr w:type="spellEnd"/>
      <w:r w:rsidRPr="00F34CD9">
        <w:rPr>
          <w:sz w:val="28"/>
          <w:szCs w:val="28"/>
        </w:rPr>
        <w:t xml:space="preserve"> по досудебному урегулированию по всем классам страхования, что позволит ускорить процесс урегулирования страховых выплат без обращения клиента в судебные органы;</w:t>
      </w:r>
    </w:p>
    <w:p w:rsidR="00370500" w:rsidRPr="0099391E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99391E">
        <w:rPr>
          <w:sz w:val="28"/>
          <w:szCs w:val="28"/>
        </w:rPr>
        <w:t>- формирование эталонной базы данных по договорам страхования, содержащей достоверную и полную информацию для страховщиков, страхователей и государственных органов;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99391E">
        <w:rPr>
          <w:sz w:val="28"/>
          <w:szCs w:val="28"/>
        </w:rPr>
        <w:t>- развитие актуарной деятельности с формированием профессионального объединения актуариев в форме саморегулируемой организации.</w:t>
      </w:r>
    </w:p>
    <w:p w:rsidR="00370500" w:rsidRPr="00F34CD9" w:rsidRDefault="00370500" w:rsidP="00370500">
      <w:pPr>
        <w:widowControl w:val="0"/>
        <w:ind w:firstLine="709"/>
        <w:jc w:val="both"/>
        <w:rPr>
          <w:sz w:val="28"/>
          <w:szCs w:val="28"/>
        </w:rPr>
      </w:pPr>
      <w:r w:rsidRPr="00F34CD9">
        <w:rPr>
          <w:sz w:val="28"/>
          <w:szCs w:val="28"/>
        </w:rPr>
        <w:t xml:space="preserve">Принятие законопроекта повлечет позитивные правовые и социально-экономические последствия, будет способствовать развитию страхового рынка, приведет к росту доверия со стороны клиентов страховых организаций, а также повышению эффективности правового регулирования его участников. </w:t>
      </w:r>
    </w:p>
    <w:p w:rsidR="00370500" w:rsidRDefault="00370500" w:rsidP="00370500">
      <w:pPr>
        <w:ind w:firstLine="708"/>
        <w:jc w:val="both"/>
        <w:rPr>
          <w:sz w:val="28"/>
          <w:szCs w:val="28"/>
        </w:rPr>
      </w:pPr>
      <w:r w:rsidRPr="0099391E">
        <w:rPr>
          <w:sz w:val="28"/>
          <w:szCs w:val="28"/>
        </w:rPr>
        <w:t>Социальные последствия заключаются в более высокой степени обеспеченности защиты имущественных и личных неимущественных прав физических и юридических лиц при заключении договоров страхования, обеспечении доступности страхования для населения и бизнеса, повышении конкурентоспособности страхового рынка.</w:t>
      </w:r>
    </w:p>
    <w:p w:rsidR="00370500" w:rsidRPr="00150A30" w:rsidRDefault="00370500" w:rsidP="00370500">
      <w:pPr>
        <w:ind w:firstLine="708"/>
        <w:jc w:val="both"/>
        <w:rPr>
          <w:sz w:val="28"/>
          <w:szCs w:val="28"/>
        </w:rPr>
      </w:pPr>
      <w:r w:rsidRPr="00466F9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 Закона</w:t>
      </w:r>
      <w:r w:rsidRPr="00466F93">
        <w:rPr>
          <w:sz w:val="28"/>
          <w:szCs w:val="28"/>
        </w:rPr>
        <w:t xml:space="preserve"> не повлечет затрат из республиканского бюджета, а также из местных бюджетов.</w:t>
      </w:r>
    </w:p>
    <w:p w:rsidR="00424F91" w:rsidRDefault="00424F91" w:rsidP="0037050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24F91" w:rsidSect="00370500">
      <w:headerReference w:type="default" r:id="rId9"/>
      <w:pgSz w:w="11906" w:h="16838"/>
      <w:pgMar w:top="1134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C1" w:rsidRDefault="005C73C1" w:rsidP="00C870E9">
      <w:r>
        <w:separator/>
      </w:r>
    </w:p>
  </w:endnote>
  <w:endnote w:type="continuationSeparator" w:id="0">
    <w:p w:rsidR="005C73C1" w:rsidRDefault="005C73C1" w:rsidP="00C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C1" w:rsidRDefault="005C73C1" w:rsidP="00C870E9">
      <w:r>
        <w:separator/>
      </w:r>
    </w:p>
  </w:footnote>
  <w:footnote w:type="continuationSeparator" w:id="0">
    <w:p w:rsidR="005C73C1" w:rsidRDefault="005C73C1" w:rsidP="00C8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56742"/>
      <w:docPartObj>
        <w:docPartGallery w:val="Page Numbers (Top of Page)"/>
        <w:docPartUnique/>
      </w:docPartObj>
    </w:sdtPr>
    <w:sdtContent>
      <w:p w:rsidR="00F703B5" w:rsidRDefault="00F703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3B5" w:rsidRDefault="00F703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2AA"/>
    <w:multiLevelType w:val="hybridMultilevel"/>
    <w:tmpl w:val="2B54C4B6"/>
    <w:lvl w:ilvl="0" w:tplc="E0001F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E11DDB"/>
    <w:multiLevelType w:val="hybridMultilevel"/>
    <w:tmpl w:val="2B54C4B6"/>
    <w:lvl w:ilvl="0" w:tplc="E0001F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6"/>
    <w:rsid w:val="00030ED7"/>
    <w:rsid w:val="00042105"/>
    <w:rsid w:val="00043A6A"/>
    <w:rsid w:val="00044155"/>
    <w:rsid w:val="00071939"/>
    <w:rsid w:val="00083867"/>
    <w:rsid w:val="00086201"/>
    <w:rsid w:val="000D1F81"/>
    <w:rsid w:val="001251BC"/>
    <w:rsid w:val="00145D90"/>
    <w:rsid w:val="00152868"/>
    <w:rsid w:val="0016599C"/>
    <w:rsid w:val="00186F38"/>
    <w:rsid w:val="00191C3E"/>
    <w:rsid w:val="001B4EC0"/>
    <w:rsid w:val="00212CCF"/>
    <w:rsid w:val="00225778"/>
    <w:rsid w:val="00226C38"/>
    <w:rsid w:val="0023212F"/>
    <w:rsid w:val="00273174"/>
    <w:rsid w:val="0027750F"/>
    <w:rsid w:val="00280605"/>
    <w:rsid w:val="00286E20"/>
    <w:rsid w:val="00293E15"/>
    <w:rsid w:val="002B18B6"/>
    <w:rsid w:val="002D31FC"/>
    <w:rsid w:val="002F4384"/>
    <w:rsid w:val="003019C6"/>
    <w:rsid w:val="0031559A"/>
    <w:rsid w:val="0032047C"/>
    <w:rsid w:val="00342EAA"/>
    <w:rsid w:val="003509D1"/>
    <w:rsid w:val="00357643"/>
    <w:rsid w:val="00370500"/>
    <w:rsid w:val="00387F7B"/>
    <w:rsid w:val="003C3359"/>
    <w:rsid w:val="003C642A"/>
    <w:rsid w:val="003D47C2"/>
    <w:rsid w:val="003D6810"/>
    <w:rsid w:val="003F02E7"/>
    <w:rsid w:val="00424F91"/>
    <w:rsid w:val="00426434"/>
    <w:rsid w:val="004461EA"/>
    <w:rsid w:val="00474E7A"/>
    <w:rsid w:val="00495D11"/>
    <w:rsid w:val="00495FCB"/>
    <w:rsid w:val="004A11D4"/>
    <w:rsid w:val="004B49BA"/>
    <w:rsid w:val="004B4B92"/>
    <w:rsid w:val="004D6C94"/>
    <w:rsid w:val="004E1487"/>
    <w:rsid w:val="00534B7D"/>
    <w:rsid w:val="00565D7F"/>
    <w:rsid w:val="00585D5F"/>
    <w:rsid w:val="005A4BCD"/>
    <w:rsid w:val="005B0F27"/>
    <w:rsid w:val="005C2CB6"/>
    <w:rsid w:val="005C73C1"/>
    <w:rsid w:val="005D5BB4"/>
    <w:rsid w:val="005F1D66"/>
    <w:rsid w:val="005F68F7"/>
    <w:rsid w:val="006046C4"/>
    <w:rsid w:val="00611F11"/>
    <w:rsid w:val="006473E4"/>
    <w:rsid w:val="00663874"/>
    <w:rsid w:val="0067079B"/>
    <w:rsid w:val="00670840"/>
    <w:rsid w:val="00676E5E"/>
    <w:rsid w:val="0068701C"/>
    <w:rsid w:val="006A0199"/>
    <w:rsid w:val="006A1484"/>
    <w:rsid w:val="006B414B"/>
    <w:rsid w:val="006C172F"/>
    <w:rsid w:val="006D2FAF"/>
    <w:rsid w:val="006E4E51"/>
    <w:rsid w:val="006F0FA4"/>
    <w:rsid w:val="007003DA"/>
    <w:rsid w:val="00700C9B"/>
    <w:rsid w:val="00725F28"/>
    <w:rsid w:val="007301EA"/>
    <w:rsid w:val="0075358D"/>
    <w:rsid w:val="007B234D"/>
    <w:rsid w:val="007B2F83"/>
    <w:rsid w:val="007E0E7E"/>
    <w:rsid w:val="007E2728"/>
    <w:rsid w:val="00817B18"/>
    <w:rsid w:val="008302A1"/>
    <w:rsid w:val="00842F19"/>
    <w:rsid w:val="00874341"/>
    <w:rsid w:val="00884DFC"/>
    <w:rsid w:val="008876BD"/>
    <w:rsid w:val="008A7E7E"/>
    <w:rsid w:val="008B497F"/>
    <w:rsid w:val="008B5525"/>
    <w:rsid w:val="008F29AC"/>
    <w:rsid w:val="00900561"/>
    <w:rsid w:val="0090673C"/>
    <w:rsid w:val="00910855"/>
    <w:rsid w:val="00946F25"/>
    <w:rsid w:val="00951269"/>
    <w:rsid w:val="00963F73"/>
    <w:rsid w:val="009655E0"/>
    <w:rsid w:val="0097182B"/>
    <w:rsid w:val="00986EA3"/>
    <w:rsid w:val="009A69E0"/>
    <w:rsid w:val="009B1393"/>
    <w:rsid w:val="009F5160"/>
    <w:rsid w:val="00A01F3B"/>
    <w:rsid w:val="00A024A8"/>
    <w:rsid w:val="00A02E9C"/>
    <w:rsid w:val="00A02FE1"/>
    <w:rsid w:val="00A1316D"/>
    <w:rsid w:val="00A32861"/>
    <w:rsid w:val="00A435E5"/>
    <w:rsid w:val="00A4761B"/>
    <w:rsid w:val="00A4782F"/>
    <w:rsid w:val="00AA37C2"/>
    <w:rsid w:val="00AC7DF9"/>
    <w:rsid w:val="00AD03DB"/>
    <w:rsid w:val="00AE3EB3"/>
    <w:rsid w:val="00AE60F9"/>
    <w:rsid w:val="00B21FBE"/>
    <w:rsid w:val="00B56A4D"/>
    <w:rsid w:val="00B60365"/>
    <w:rsid w:val="00B636F3"/>
    <w:rsid w:val="00B76020"/>
    <w:rsid w:val="00B8037B"/>
    <w:rsid w:val="00B90F4E"/>
    <w:rsid w:val="00BC1C3A"/>
    <w:rsid w:val="00BE1FA2"/>
    <w:rsid w:val="00BE7EBF"/>
    <w:rsid w:val="00C226CF"/>
    <w:rsid w:val="00C25702"/>
    <w:rsid w:val="00C4099A"/>
    <w:rsid w:val="00C552D6"/>
    <w:rsid w:val="00C71908"/>
    <w:rsid w:val="00C71C1F"/>
    <w:rsid w:val="00C779C5"/>
    <w:rsid w:val="00C81BB2"/>
    <w:rsid w:val="00C870E9"/>
    <w:rsid w:val="00C93730"/>
    <w:rsid w:val="00CB2E12"/>
    <w:rsid w:val="00CB4B12"/>
    <w:rsid w:val="00CB51DA"/>
    <w:rsid w:val="00CB68FE"/>
    <w:rsid w:val="00CC1B61"/>
    <w:rsid w:val="00CC44FE"/>
    <w:rsid w:val="00CE277D"/>
    <w:rsid w:val="00D07ECF"/>
    <w:rsid w:val="00D34F36"/>
    <w:rsid w:val="00D51E05"/>
    <w:rsid w:val="00D642D8"/>
    <w:rsid w:val="00D646B3"/>
    <w:rsid w:val="00D96520"/>
    <w:rsid w:val="00DA6AED"/>
    <w:rsid w:val="00DB6F61"/>
    <w:rsid w:val="00DD0AA9"/>
    <w:rsid w:val="00DD6DF4"/>
    <w:rsid w:val="00DF1A4F"/>
    <w:rsid w:val="00DF7013"/>
    <w:rsid w:val="00E46149"/>
    <w:rsid w:val="00E524F8"/>
    <w:rsid w:val="00E6209E"/>
    <w:rsid w:val="00E74410"/>
    <w:rsid w:val="00E80DD3"/>
    <w:rsid w:val="00EF0343"/>
    <w:rsid w:val="00F04CD4"/>
    <w:rsid w:val="00F32D12"/>
    <w:rsid w:val="00F370AE"/>
    <w:rsid w:val="00F404C8"/>
    <w:rsid w:val="00F651F0"/>
    <w:rsid w:val="00F703B5"/>
    <w:rsid w:val="00F902A7"/>
    <w:rsid w:val="00F9357D"/>
    <w:rsid w:val="00FD6192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F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7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32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F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7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32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3E0C-3E13-499D-A3DC-3F748894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 Жумажанов</dc:creator>
  <cp:lastModifiedBy>SR_Takhir_A</cp:lastModifiedBy>
  <cp:revision>3</cp:revision>
  <dcterms:created xsi:type="dcterms:W3CDTF">2016-12-07T09:48:00Z</dcterms:created>
  <dcterms:modified xsi:type="dcterms:W3CDTF">2017-01-23T11:02:00Z</dcterms:modified>
</cp:coreProperties>
</file>